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ECC3D8" w14:textId="77777777" w:rsidR="00542301" w:rsidRPr="00DE5250" w:rsidRDefault="00542301">
      <w:pPr>
        <w:snapToGrid w:val="0"/>
        <w:spacing w:line="300" w:lineRule="auto"/>
        <w:ind w:leftChars="-270" w:left="-3" w:hangingChars="128" w:hanging="564"/>
        <w:jc w:val="center"/>
        <w:rPr>
          <w:rFonts w:ascii="华文楷体" w:eastAsia="华文楷体" w:hAnsi="华文楷体"/>
          <w:b/>
          <w:noProof/>
          <w:color w:val="FF0000"/>
          <w:sz w:val="44"/>
          <w:szCs w:val="44"/>
        </w:rPr>
      </w:pPr>
      <w:r w:rsidRPr="00DE5250">
        <w:rPr>
          <w:rFonts w:ascii="华文楷体" w:eastAsia="华文楷体" w:hAnsi="华文楷体" w:hint="eastAsia"/>
          <w:b/>
          <w:noProof/>
          <w:color w:val="FF0000"/>
          <w:sz w:val="44"/>
          <w:szCs w:val="44"/>
        </w:rPr>
        <w:t>新时代中国上市公司党建引领企业</w:t>
      </w:r>
    </w:p>
    <w:p w14:paraId="7F222D93" w14:textId="77777777" w:rsidR="004E7D23" w:rsidRPr="00DE5250" w:rsidRDefault="00542301">
      <w:pPr>
        <w:snapToGrid w:val="0"/>
        <w:spacing w:line="300" w:lineRule="auto"/>
        <w:ind w:leftChars="-270" w:left="-3" w:hangingChars="128" w:hanging="564"/>
        <w:jc w:val="center"/>
        <w:rPr>
          <w:rFonts w:ascii="华文楷体" w:eastAsia="华文楷体" w:hAnsi="华文楷体"/>
          <w:b/>
          <w:color w:val="FF0000"/>
          <w:sz w:val="44"/>
          <w:szCs w:val="44"/>
        </w:rPr>
      </w:pPr>
      <w:r w:rsidRPr="00DE5250">
        <w:rPr>
          <w:rFonts w:ascii="华文楷体" w:eastAsia="华文楷体" w:hAnsi="华文楷体" w:hint="eastAsia"/>
          <w:b/>
          <w:noProof/>
          <w:color w:val="FF0000"/>
          <w:sz w:val="44"/>
          <w:szCs w:val="44"/>
        </w:rPr>
        <w:t>高质量发展专题培训班</w:t>
      </w:r>
    </w:p>
    <w:p w14:paraId="5D3B6732" w14:textId="77777777" w:rsidR="004E7D23" w:rsidRPr="00DE5250" w:rsidRDefault="00DE444D">
      <w:pPr>
        <w:jc w:val="center"/>
        <w:textAlignment w:val="baseline"/>
        <w:rPr>
          <w:rFonts w:ascii="华文楷体" w:eastAsia="华文楷体" w:hAnsi="华文楷体" w:cs="微软雅黑"/>
          <w:b/>
          <w:color w:val="000000"/>
          <w:sz w:val="28"/>
          <w:szCs w:val="28"/>
        </w:rPr>
      </w:pPr>
      <w:r w:rsidRPr="00DE5250">
        <w:rPr>
          <w:rFonts w:ascii="华文楷体" w:eastAsia="华文楷体" w:hAnsi="华文楷体" w:cs="微软雅黑" w:hint="eastAsia"/>
          <w:b/>
          <w:color w:val="000000"/>
          <w:sz w:val="44"/>
          <w:szCs w:val="44"/>
        </w:rPr>
        <w:t>参</w:t>
      </w:r>
      <w:r w:rsidR="00542301" w:rsidRPr="00DE5250">
        <w:rPr>
          <w:rFonts w:ascii="华文楷体" w:eastAsia="华文楷体" w:hAnsi="华文楷体" w:cs="微软雅黑" w:hint="eastAsia"/>
          <w:b/>
          <w:color w:val="000000"/>
          <w:sz w:val="44"/>
          <w:szCs w:val="44"/>
        </w:rPr>
        <w:t>加培训班</w:t>
      </w:r>
      <w:r w:rsidRPr="00DE5250">
        <w:rPr>
          <w:rFonts w:ascii="华文楷体" w:eastAsia="华文楷体" w:hAnsi="华文楷体" w:cs="微软雅黑" w:hint="eastAsia"/>
          <w:b/>
          <w:color w:val="000000"/>
          <w:sz w:val="44"/>
          <w:szCs w:val="44"/>
        </w:rPr>
        <w:t>回执表</w:t>
      </w:r>
      <w:r w:rsidR="00DE5250" w:rsidRPr="00DE5250">
        <w:rPr>
          <w:rFonts w:ascii="华文楷体" w:eastAsia="华文楷体" w:hAnsi="华文楷体" w:cs="微软雅黑" w:hint="eastAsia"/>
          <w:b/>
          <w:color w:val="000000"/>
          <w:sz w:val="28"/>
          <w:szCs w:val="28"/>
        </w:rPr>
        <w:t>（培训时间：2</w:t>
      </w:r>
      <w:r w:rsidR="00DE5250" w:rsidRPr="00DE5250">
        <w:rPr>
          <w:rFonts w:ascii="华文楷体" w:eastAsia="华文楷体" w:hAnsi="华文楷体" w:cs="微软雅黑"/>
          <w:b/>
          <w:color w:val="000000"/>
          <w:sz w:val="28"/>
          <w:szCs w:val="28"/>
        </w:rPr>
        <w:t>020</w:t>
      </w:r>
      <w:r w:rsidR="00DE5250" w:rsidRPr="00DE5250">
        <w:rPr>
          <w:rFonts w:ascii="华文楷体" w:eastAsia="华文楷体" w:hAnsi="华文楷体" w:cs="微软雅黑" w:hint="eastAsia"/>
          <w:b/>
          <w:color w:val="000000"/>
          <w:sz w:val="28"/>
          <w:szCs w:val="28"/>
        </w:rPr>
        <w:t>年1</w:t>
      </w:r>
      <w:r w:rsidR="00DE5250" w:rsidRPr="00DE5250">
        <w:rPr>
          <w:rFonts w:ascii="华文楷体" w:eastAsia="华文楷体" w:hAnsi="华文楷体" w:cs="微软雅黑"/>
          <w:b/>
          <w:color w:val="000000"/>
          <w:sz w:val="28"/>
          <w:szCs w:val="28"/>
        </w:rPr>
        <w:t>1</w:t>
      </w:r>
      <w:r w:rsidR="00DE5250" w:rsidRPr="00DE5250">
        <w:rPr>
          <w:rFonts w:ascii="华文楷体" w:eastAsia="华文楷体" w:hAnsi="华文楷体" w:cs="微软雅黑" w:hint="eastAsia"/>
          <w:b/>
          <w:color w:val="000000"/>
          <w:sz w:val="28"/>
          <w:szCs w:val="28"/>
        </w:rPr>
        <w:t>月2</w:t>
      </w:r>
      <w:r w:rsidR="00DE5250" w:rsidRPr="00DE5250">
        <w:rPr>
          <w:rFonts w:ascii="华文楷体" w:eastAsia="华文楷体" w:hAnsi="华文楷体" w:cs="微软雅黑"/>
          <w:b/>
          <w:color w:val="000000"/>
          <w:sz w:val="28"/>
          <w:szCs w:val="28"/>
        </w:rPr>
        <w:t>7-28</w:t>
      </w:r>
      <w:r w:rsidR="00DE5250" w:rsidRPr="00DE5250">
        <w:rPr>
          <w:rFonts w:ascii="华文楷体" w:eastAsia="华文楷体" w:hAnsi="华文楷体" w:cs="微软雅黑" w:hint="eastAsia"/>
          <w:b/>
          <w:color w:val="000000"/>
          <w:sz w:val="28"/>
          <w:szCs w:val="28"/>
        </w:rPr>
        <w:t>日）</w:t>
      </w:r>
    </w:p>
    <w:tbl>
      <w:tblPr>
        <w:tblW w:w="921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050"/>
        <w:gridCol w:w="942"/>
        <w:gridCol w:w="548"/>
        <w:gridCol w:w="1559"/>
        <w:gridCol w:w="1511"/>
        <w:gridCol w:w="2033"/>
      </w:tblGrid>
      <w:tr w:rsidR="004E7D23" w14:paraId="512CC584" w14:textId="77777777">
        <w:trPr>
          <w:cantSplit/>
          <w:trHeight w:val="397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E0AD" w14:textId="77777777" w:rsidR="004E7D23" w:rsidRPr="00542301" w:rsidRDefault="00DE444D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公司全称</w:t>
            </w:r>
          </w:p>
        </w:tc>
        <w:tc>
          <w:tcPr>
            <w:tcW w:w="40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1BD2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2325E" w14:textId="77777777" w:rsidR="004E7D23" w:rsidRPr="00542301" w:rsidRDefault="00DE444D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证券代码</w:t>
            </w:r>
          </w:p>
          <w:p w14:paraId="5522E2EA" w14:textId="77777777" w:rsidR="004E7D23" w:rsidRPr="00542301" w:rsidRDefault="00DE444D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680FA4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</w:tr>
      <w:tr w:rsidR="004E7D23" w14:paraId="250878A7" w14:textId="77777777">
        <w:trPr>
          <w:cantSplit/>
          <w:trHeight w:val="457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48F9" w14:textId="77777777" w:rsidR="004E7D23" w:rsidRPr="00542301" w:rsidRDefault="00DE444D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上市时间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64124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BCE5" w14:textId="77777777" w:rsidR="004E7D23" w:rsidRPr="00542301" w:rsidRDefault="00DE444D">
            <w:pPr>
              <w:widowControl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8D95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</w:tr>
      <w:tr w:rsidR="004E7D23" w14:paraId="603BA1F5" w14:textId="77777777">
        <w:trPr>
          <w:cantSplit/>
          <w:trHeight w:val="397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6B52" w14:textId="77777777" w:rsidR="004E7D23" w:rsidRPr="00542301" w:rsidRDefault="00DE444D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参会高管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6FBA8" w14:textId="77777777" w:rsidR="004E7D23" w:rsidRPr="00542301" w:rsidRDefault="00DE444D">
            <w:pPr>
              <w:widowControl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5831" w14:textId="77777777" w:rsidR="004E7D23" w:rsidRPr="00542301" w:rsidRDefault="00DE444D">
            <w:pPr>
              <w:widowControl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10286" w14:textId="77777777" w:rsidR="004E7D23" w:rsidRPr="00542301" w:rsidRDefault="00DE444D">
            <w:pPr>
              <w:widowControl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ACDC3" w14:textId="77777777" w:rsidR="004E7D23" w:rsidRPr="00542301" w:rsidRDefault="00DE444D">
            <w:pPr>
              <w:widowControl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467B6" w14:textId="77777777" w:rsidR="004E7D23" w:rsidRPr="00542301" w:rsidRDefault="00DE444D">
            <w:pPr>
              <w:widowControl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4E7D23" w14:paraId="5A008DE5" w14:textId="77777777">
        <w:trPr>
          <w:cantSplit/>
          <w:trHeight w:val="487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22F8" w14:textId="77777777" w:rsidR="004E7D23" w:rsidRPr="00542301" w:rsidRDefault="00DE444D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784AD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988A3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B99FF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FC21A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B61996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</w:tr>
      <w:tr w:rsidR="004E7D23" w14:paraId="34F06F02" w14:textId="77777777">
        <w:trPr>
          <w:cantSplit/>
          <w:trHeight w:val="502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07483" w14:textId="77777777" w:rsidR="004E7D23" w:rsidRPr="00542301" w:rsidRDefault="00DE444D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2BC20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7FF19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25C5E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E4669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FEFD4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</w:p>
        </w:tc>
      </w:tr>
      <w:tr w:rsidR="004E7D23" w14:paraId="40F86E4B" w14:textId="77777777">
        <w:trPr>
          <w:cantSplit/>
          <w:trHeight w:val="547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F7526" w14:textId="77777777" w:rsidR="004E7D23" w:rsidRPr="00542301" w:rsidRDefault="00DE444D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董事会秘书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DE8FA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FA52C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6778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E424F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8290C4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</w:tr>
      <w:tr w:rsidR="004E7D23" w14:paraId="7C41AAC2" w14:textId="77777777">
        <w:trPr>
          <w:cantSplit/>
          <w:trHeight w:val="472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0AD7" w14:textId="77777777" w:rsidR="004E7D23" w:rsidRPr="00542301" w:rsidRDefault="00DE444D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财务总监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89A8C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A86E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346F3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9A98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38632E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</w:p>
        </w:tc>
      </w:tr>
      <w:tr w:rsidR="004E7D23" w14:paraId="5DF2D9BD" w14:textId="77777777">
        <w:trPr>
          <w:cantSplit/>
          <w:trHeight w:val="472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DD84" w14:textId="77777777" w:rsidR="004E7D23" w:rsidRPr="00542301" w:rsidRDefault="00DE444D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其他与会嘉宾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F19B3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AE89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994AF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F264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4A0A0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</w:p>
        </w:tc>
      </w:tr>
      <w:tr w:rsidR="004E7D23" w14:paraId="7BF24528" w14:textId="77777777">
        <w:trPr>
          <w:cantSplit/>
          <w:trHeight w:val="1121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809AB" w14:textId="77777777" w:rsidR="00542301" w:rsidRPr="00542301" w:rsidRDefault="00542301" w:rsidP="00542301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费用与</w:t>
            </w:r>
          </w:p>
          <w:p w14:paraId="0BB7BA8B" w14:textId="77777777" w:rsidR="004E7D23" w:rsidRPr="00542301" w:rsidRDefault="00542301" w:rsidP="00542301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发票信息</w:t>
            </w:r>
          </w:p>
        </w:tc>
        <w:tc>
          <w:tcPr>
            <w:tcW w:w="7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C1CAC" w14:textId="77777777" w:rsidR="00542301" w:rsidRPr="00542301" w:rsidRDefault="00542301" w:rsidP="00542301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培训</w:t>
            </w: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费：1</w:t>
            </w:r>
            <w:r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  <w:t>280</w:t>
            </w: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0元/人</w:t>
            </w:r>
          </w:p>
          <w:p w14:paraId="0E64B27A" w14:textId="77777777" w:rsidR="00542301" w:rsidRPr="00542301" w:rsidRDefault="00542301" w:rsidP="00542301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费用总计￥</w:t>
            </w: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元，付款方式：□银行转账   □刷卡 </w:t>
            </w:r>
          </w:p>
          <w:p w14:paraId="481FAA71" w14:textId="77777777" w:rsidR="00542301" w:rsidRPr="00542301" w:rsidRDefault="00542301" w:rsidP="00542301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发票抬头：</w:t>
            </w: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    </w:t>
            </w:r>
            <w:r>
              <w:rPr>
                <w:rFonts w:ascii="华文楷体" w:eastAsia="华文楷体" w:hAnsi="华文楷体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</w:p>
          <w:p w14:paraId="01DA8CC4" w14:textId="77777777" w:rsidR="00542301" w:rsidRPr="00542301" w:rsidRDefault="00542301" w:rsidP="00542301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科目：□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培训费</w:t>
            </w: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   □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会务费</w:t>
            </w: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   □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咨询</w:t>
            </w: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费   </w:t>
            </w:r>
          </w:p>
          <w:p w14:paraId="3856FB45" w14:textId="77777777" w:rsidR="004E7D23" w:rsidRPr="00542301" w:rsidRDefault="00542301" w:rsidP="00542301">
            <w:pPr>
              <w:widowControl/>
              <w:snapToGrid w:val="0"/>
              <w:spacing w:line="276" w:lineRule="auto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注</w:t>
            </w:r>
            <w:r w:rsidRPr="00542301"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  <w:t>：请于</w:t>
            </w: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2020</w:t>
            </w:r>
            <w:r w:rsidRPr="00542301"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  <w:t>年</w:t>
            </w: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11</w:t>
            </w:r>
            <w:r w:rsidRPr="00542301"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  <w:t>2</w:t>
            </w:r>
            <w:r w:rsidRPr="00542301"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  <w:t>日前将款项汇至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收款单位</w:t>
            </w:r>
            <w:r w:rsidRPr="00542301"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  <w:t>指定账户。</w:t>
            </w:r>
          </w:p>
        </w:tc>
      </w:tr>
      <w:tr w:rsidR="004E7D23" w14:paraId="2F241778" w14:textId="77777777" w:rsidTr="00DE5250">
        <w:trPr>
          <w:cantSplit/>
          <w:trHeight w:val="1113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3FE21" w14:textId="77777777" w:rsidR="004E7D23" w:rsidRPr="00542301" w:rsidRDefault="00542301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收款单位信息</w:t>
            </w:r>
          </w:p>
        </w:tc>
        <w:tc>
          <w:tcPr>
            <w:tcW w:w="7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48EF5C" w14:textId="77777777" w:rsidR="00542301" w:rsidRPr="00542301" w:rsidRDefault="00542301" w:rsidP="00542301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户名：北京中经互联信息咨询有限责任公司</w:t>
            </w:r>
          </w:p>
          <w:p w14:paraId="2E137F2E" w14:textId="77777777" w:rsidR="00542301" w:rsidRPr="00542301" w:rsidRDefault="00542301" w:rsidP="00542301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开户行：中国银行北京金融街支行</w:t>
            </w:r>
          </w:p>
          <w:p w14:paraId="3D02CA9F" w14:textId="77777777" w:rsidR="004E7D23" w:rsidRPr="00542301" w:rsidRDefault="00542301" w:rsidP="00542301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账号：318 159 853 095</w:t>
            </w:r>
          </w:p>
        </w:tc>
      </w:tr>
      <w:tr w:rsidR="004E7D23" w14:paraId="5C4CBEE6" w14:textId="77777777" w:rsidTr="00DE5250">
        <w:trPr>
          <w:cantSplit/>
          <w:trHeight w:val="549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52B0A" w14:textId="77777777" w:rsidR="004E7D23" w:rsidRPr="00542301" w:rsidRDefault="00542301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对接</w:t>
            </w:r>
            <w:r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培训</w:t>
            </w: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联系人及联系方式</w:t>
            </w:r>
          </w:p>
        </w:tc>
        <w:tc>
          <w:tcPr>
            <w:tcW w:w="76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0ED4E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</w:tr>
      <w:tr w:rsidR="004E7D23" w14:paraId="618A7E80" w14:textId="77777777" w:rsidTr="00762BD3">
        <w:trPr>
          <w:cantSplit/>
          <w:trHeight w:val="65"/>
        </w:trPr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3C4622" w14:textId="77777777" w:rsidR="004E7D23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1"/>
              </w:rPr>
            </w:pPr>
          </w:p>
          <w:p w14:paraId="21726CE9" w14:textId="77777777" w:rsidR="00204273" w:rsidRDefault="0020427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1"/>
              </w:rPr>
            </w:pPr>
          </w:p>
          <w:p w14:paraId="0744572C" w14:textId="385B4BA9" w:rsidR="00204273" w:rsidRPr="00DE5250" w:rsidRDefault="00204273">
            <w:pPr>
              <w:widowControl/>
              <w:snapToGrid w:val="0"/>
              <w:jc w:val="left"/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D0EFC0" w14:textId="77777777" w:rsidR="004E7D23" w:rsidRPr="00542301" w:rsidRDefault="004E7D23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</w:tr>
      <w:tr w:rsidR="004E7D23" w14:paraId="7A4240C9" w14:textId="77777777">
        <w:trPr>
          <w:cantSplit/>
          <w:trHeight w:val="685"/>
        </w:trPr>
        <w:tc>
          <w:tcPr>
            <w:tcW w:w="921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23E7F8" w14:textId="77777777" w:rsidR="004E7D23" w:rsidRPr="00542301" w:rsidRDefault="00DE444D" w:rsidP="00A2613E">
            <w:pPr>
              <w:widowControl/>
              <w:snapToGrid w:val="0"/>
              <w:ind w:left="1155" w:hangingChars="550" w:hanging="1155"/>
              <w:jc w:val="left"/>
              <w:rPr>
                <w:rFonts w:ascii="华文楷体" w:eastAsia="华文楷体" w:hAnsi="华文楷体" w:cs="宋体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szCs w:val="21"/>
              </w:rPr>
              <w:t>备注：</w:t>
            </w:r>
            <w:r w:rsidR="00A2613E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A2613E">
              <w:rPr>
                <w:rFonts w:ascii="华文楷体" w:eastAsia="华文楷体" w:hAnsi="华文楷体" w:cs="宋体"/>
                <w:szCs w:val="21"/>
              </w:rPr>
              <w:t xml:space="preserve">    </w:t>
            </w:r>
            <w:r w:rsidRPr="00542301">
              <w:rPr>
                <w:rFonts w:ascii="华文楷体" w:eastAsia="华文楷体" w:hAnsi="华文楷体" w:cs="宋体" w:hint="eastAsia"/>
                <w:szCs w:val="21"/>
              </w:rPr>
              <w:t>请参</w:t>
            </w:r>
            <w:r w:rsidR="00762BD3">
              <w:rPr>
                <w:rFonts w:ascii="华文楷体" w:eastAsia="华文楷体" w:hAnsi="华文楷体" w:cs="宋体" w:hint="eastAsia"/>
                <w:szCs w:val="21"/>
              </w:rPr>
              <w:t>加培训的单位将本回执表于</w:t>
            </w:r>
            <w:r w:rsidRPr="00542301">
              <w:rPr>
                <w:rFonts w:ascii="华文楷体" w:eastAsia="华文楷体" w:hAnsi="华文楷体" w:cs="宋体" w:hint="eastAsia"/>
                <w:szCs w:val="21"/>
              </w:rPr>
              <w:t>2020年11月</w:t>
            </w:r>
            <w:r w:rsidR="00762BD3">
              <w:rPr>
                <w:rFonts w:ascii="华文楷体" w:eastAsia="华文楷体" w:hAnsi="华文楷体" w:cs="宋体"/>
                <w:szCs w:val="21"/>
              </w:rPr>
              <w:t>2</w:t>
            </w:r>
            <w:r w:rsidR="00DE5250">
              <w:rPr>
                <w:rFonts w:ascii="华文楷体" w:eastAsia="华文楷体" w:hAnsi="华文楷体" w:cs="宋体"/>
                <w:szCs w:val="21"/>
              </w:rPr>
              <w:t>3</w:t>
            </w:r>
            <w:r w:rsidRPr="00542301">
              <w:rPr>
                <w:rFonts w:ascii="华文楷体" w:eastAsia="华文楷体" w:hAnsi="华文楷体" w:cs="宋体" w:hint="eastAsia"/>
                <w:szCs w:val="21"/>
              </w:rPr>
              <w:t>日之前发至</w:t>
            </w:r>
            <w:r w:rsidR="00762BD3">
              <w:rPr>
                <w:rFonts w:ascii="华文楷体" w:eastAsia="华文楷体" w:hAnsi="华文楷体" w:cs="宋体" w:hint="eastAsia"/>
                <w:szCs w:val="21"/>
              </w:rPr>
              <w:t>中国上市公司网</w:t>
            </w:r>
            <w:r w:rsidRPr="00542301">
              <w:rPr>
                <w:rFonts w:ascii="华文楷体" w:eastAsia="华文楷体" w:hAnsi="华文楷体" w:cs="宋体" w:hint="eastAsia"/>
                <w:szCs w:val="21"/>
              </w:rPr>
              <w:t>邮箱：</w:t>
            </w:r>
            <w:hyperlink r:id="rId7" w:history="1">
              <w:r w:rsidR="00A2613E" w:rsidRPr="00C84E36">
                <w:rPr>
                  <w:rStyle w:val="a8"/>
                  <w:rFonts w:ascii="华文楷体" w:eastAsia="华文楷体" w:hAnsi="华文楷体" w:cs="宋体" w:hint="eastAsia"/>
                  <w:szCs w:val="21"/>
                </w:rPr>
                <w:t>zgssgsw@ipo123.cn</w:t>
              </w:r>
            </w:hyperlink>
            <w:r w:rsidRPr="00542301">
              <w:rPr>
                <w:rFonts w:ascii="华文楷体" w:eastAsia="华文楷体" w:hAnsi="华文楷体" w:cs="宋体" w:hint="eastAsia"/>
                <w:szCs w:val="21"/>
              </w:rPr>
              <w:t>。</w:t>
            </w:r>
          </w:p>
          <w:p w14:paraId="1186C50D" w14:textId="77777777" w:rsidR="004E7D23" w:rsidRPr="00542301" w:rsidRDefault="00762BD3" w:rsidP="00A2613E">
            <w:pPr>
              <w:widowControl/>
              <w:snapToGrid w:val="0"/>
              <w:ind w:left="1155" w:hangingChars="550" w:hanging="1155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szCs w:val="21"/>
              </w:rPr>
              <w:t>培训时间</w:t>
            </w:r>
            <w:r w:rsidR="00DE444D" w:rsidRPr="00542301">
              <w:rPr>
                <w:rFonts w:ascii="华文楷体" w:eastAsia="华文楷体" w:hAnsi="华文楷体" w:cs="宋体" w:hint="eastAsia"/>
                <w:szCs w:val="21"/>
              </w:rPr>
              <w:t>：</w:t>
            </w:r>
            <w:r w:rsidR="00A2613E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DE444D" w:rsidRPr="00542301">
              <w:rPr>
                <w:rFonts w:ascii="华文楷体" w:eastAsia="华文楷体" w:hAnsi="华文楷体" w:cs="宋体" w:hint="eastAsia"/>
                <w:szCs w:val="21"/>
              </w:rPr>
              <w:t>2020年1</w:t>
            </w:r>
            <w:r>
              <w:rPr>
                <w:rFonts w:ascii="华文楷体" w:eastAsia="华文楷体" w:hAnsi="华文楷体" w:cs="宋体"/>
                <w:szCs w:val="21"/>
              </w:rPr>
              <w:t>1</w:t>
            </w:r>
            <w:r w:rsidR="00DE444D" w:rsidRPr="00542301">
              <w:rPr>
                <w:rFonts w:ascii="华文楷体" w:eastAsia="华文楷体" w:hAnsi="华文楷体" w:cs="宋体" w:hint="eastAsia"/>
                <w:szCs w:val="21"/>
              </w:rPr>
              <w:t>月2</w:t>
            </w:r>
            <w:r w:rsidR="00DD3F3B">
              <w:rPr>
                <w:rFonts w:ascii="华文楷体" w:eastAsia="华文楷体" w:hAnsi="华文楷体" w:cs="宋体"/>
                <w:szCs w:val="21"/>
              </w:rPr>
              <w:t>7</w:t>
            </w:r>
            <w:r w:rsidR="00DE444D" w:rsidRPr="00542301">
              <w:rPr>
                <w:rFonts w:ascii="华文楷体" w:eastAsia="华文楷体" w:hAnsi="华文楷体" w:cs="宋体" w:hint="eastAsia"/>
                <w:szCs w:val="21"/>
              </w:rPr>
              <w:t>-2</w:t>
            </w:r>
            <w:r w:rsidR="00DD3F3B">
              <w:rPr>
                <w:rFonts w:ascii="华文楷体" w:eastAsia="华文楷体" w:hAnsi="华文楷体" w:cs="宋体"/>
                <w:szCs w:val="21"/>
              </w:rPr>
              <w:t>9</w:t>
            </w:r>
            <w:r w:rsidR="00DE444D" w:rsidRPr="00542301">
              <w:rPr>
                <w:rFonts w:ascii="华文楷体" w:eastAsia="华文楷体" w:hAnsi="华文楷体" w:cs="宋体" w:hint="eastAsia"/>
                <w:szCs w:val="21"/>
              </w:rPr>
              <w:t>日</w:t>
            </w:r>
            <w:r w:rsidR="00DD3F3B">
              <w:rPr>
                <w:rFonts w:ascii="华文楷体" w:eastAsia="华文楷体" w:hAnsi="华文楷体" w:cs="宋体" w:hint="eastAsia"/>
                <w:szCs w:val="21"/>
              </w:rPr>
              <w:t>（拟定）</w:t>
            </w:r>
            <w:r w:rsidR="00DE444D" w:rsidRPr="00542301">
              <w:rPr>
                <w:rFonts w:ascii="华文楷体" w:eastAsia="华文楷体" w:hAnsi="华文楷体" w:cs="宋体" w:hint="eastAsia"/>
                <w:szCs w:val="21"/>
              </w:rPr>
              <w:t xml:space="preserve">  地点：北京·</w:t>
            </w:r>
            <w:r w:rsidR="00DD3F3B">
              <w:rPr>
                <w:rFonts w:ascii="华文楷体" w:eastAsia="华文楷体" w:hAnsi="华文楷体" w:cs="宋体" w:hint="eastAsia"/>
                <w:szCs w:val="21"/>
              </w:rPr>
              <w:t>中共中央党校（行政学院）中欧应急管理学院</w:t>
            </w:r>
          </w:p>
        </w:tc>
      </w:tr>
      <w:tr w:rsidR="004E7D23" w14:paraId="5C50FEA5" w14:textId="77777777" w:rsidTr="00DE5250">
        <w:trPr>
          <w:cantSplit/>
          <w:trHeight w:val="1196"/>
        </w:trPr>
        <w:tc>
          <w:tcPr>
            <w:tcW w:w="35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BC60A5" w14:textId="77777777" w:rsidR="004E7D23" w:rsidRPr="00542301" w:rsidRDefault="00DE444D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>经办人签字</w:t>
            </w:r>
          </w:p>
          <w:p w14:paraId="07D47D13" w14:textId="77777777" w:rsidR="004E7D23" w:rsidRPr="00033100" w:rsidRDefault="004E7D23" w:rsidP="00033100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</w:p>
          <w:p w14:paraId="7DCF014A" w14:textId="77777777" w:rsidR="004E7D23" w:rsidRPr="00542301" w:rsidRDefault="004E7D23" w:rsidP="00033100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</w:p>
          <w:p w14:paraId="0971675A" w14:textId="77777777" w:rsidR="004E7D23" w:rsidRPr="00033100" w:rsidRDefault="00DE444D" w:rsidP="00033100">
            <w:pPr>
              <w:widowControl/>
              <w:snapToGrid w:val="0"/>
              <w:ind w:firstLineChars="196" w:firstLine="412"/>
              <w:jc w:val="left"/>
              <w:rPr>
                <w:rFonts w:ascii="华文楷体" w:eastAsia="华文楷体" w:hAnsi="华文楷体" w:cs="宋体"/>
                <w:bCs/>
                <w:color w:val="000000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 xml:space="preserve">              （单位盖章）日期：</w:t>
            </w:r>
          </w:p>
        </w:tc>
        <w:tc>
          <w:tcPr>
            <w:tcW w:w="56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697B9" w14:textId="77777777" w:rsidR="004E7D23" w:rsidRPr="00033100" w:rsidRDefault="00DE444D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/>
                <w:sz w:val="24"/>
                <w:szCs w:val="24"/>
              </w:rPr>
            </w:pPr>
            <w:r w:rsidRPr="00033100">
              <w:rPr>
                <w:rFonts w:ascii="华文楷体" w:eastAsia="华文楷体" w:hAnsi="华文楷体" w:cs="宋体" w:hint="eastAsia"/>
                <w:b/>
                <w:sz w:val="24"/>
                <w:szCs w:val="24"/>
              </w:rPr>
              <w:t>中国上市公司</w:t>
            </w:r>
            <w:r w:rsidR="00033100" w:rsidRPr="00033100">
              <w:rPr>
                <w:rFonts w:ascii="华文楷体" w:eastAsia="华文楷体" w:hAnsi="华文楷体" w:cs="宋体" w:hint="eastAsia"/>
                <w:b/>
                <w:sz w:val="24"/>
                <w:szCs w:val="24"/>
              </w:rPr>
              <w:t xml:space="preserve">网 </w:t>
            </w:r>
            <w:r w:rsidR="00033100" w:rsidRPr="00033100">
              <w:rPr>
                <w:rFonts w:ascii="华文楷体" w:eastAsia="华文楷体" w:hAnsi="华文楷体" w:cs="宋体"/>
                <w:b/>
                <w:sz w:val="24"/>
                <w:szCs w:val="24"/>
              </w:rPr>
              <w:t>www.ipo123.cn</w:t>
            </w:r>
          </w:p>
          <w:p w14:paraId="52477E9B" w14:textId="77777777" w:rsidR="004E7D23" w:rsidRPr="00542301" w:rsidRDefault="00DE444D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>电话、</w:t>
            </w: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传真</w:t>
            </w:r>
            <w:r w:rsidRPr="00542301">
              <w:rPr>
                <w:rFonts w:ascii="华文楷体" w:eastAsia="华文楷体" w:hAnsi="华文楷体" w:cs="宋体" w:hint="eastAsia"/>
                <w:bCs/>
                <w:color w:val="000000"/>
                <w:kern w:val="0"/>
                <w:szCs w:val="21"/>
              </w:rPr>
              <w:t xml:space="preserve">：010-63458922 </w:t>
            </w:r>
            <w:r w:rsidRPr="00542301"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邮箱：</w:t>
            </w:r>
            <w:hyperlink r:id="rId8" w:history="1">
              <w:r w:rsidRPr="00542301">
                <w:rPr>
                  <w:rStyle w:val="a8"/>
                  <w:rFonts w:ascii="华文楷体" w:eastAsia="华文楷体" w:hAnsi="华文楷体" w:cs="宋体" w:hint="eastAsia"/>
                  <w:kern w:val="0"/>
                  <w:szCs w:val="21"/>
                </w:rPr>
                <w:t>zgssgsw@ipo123.cn</w:t>
              </w:r>
            </w:hyperlink>
          </w:p>
          <w:p w14:paraId="1BD0D774" w14:textId="77777777" w:rsidR="004E7D23" w:rsidRDefault="00033100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>中国上市公司网</w:t>
            </w:r>
            <w:r w:rsidRPr="00033100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>培训</w:t>
            </w: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>信息</w:t>
            </w:r>
            <w:r w:rsidR="00DE444D" w:rsidRPr="00033100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>网址：</w:t>
            </w:r>
            <w:hyperlink r:id="rId9" w:history="1">
              <w:r w:rsidRPr="00033100">
                <w:rPr>
                  <w:rStyle w:val="a8"/>
                  <w:rFonts w:ascii="华文楷体" w:eastAsia="华文楷体" w:hAnsi="华文楷体" w:cs="宋体" w:hint="eastAsia"/>
                  <w:b/>
                  <w:bCs/>
                  <w:kern w:val="0"/>
                  <w:szCs w:val="21"/>
                </w:rPr>
                <w:t>www.</w:t>
              </w:r>
              <w:r w:rsidRPr="00033100">
                <w:rPr>
                  <w:rStyle w:val="a8"/>
                  <w:rFonts w:ascii="华文楷体" w:eastAsia="华文楷体" w:hAnsi="华文楷体" w:cs="宋体"/>
                  <w:b/>
                  <w:bCs/>
                  <w:kern w:val="0"/>
                  <w:szCs w:val="21"/>
                </w:rPr>
                <w:t>px.</w:t>
              </w:r>
              <w:r w:rsidRPr="00033100">
                <w:rPr>
                  <w:rStyle w:val="a8"/>
                  <w:rFonts w:ascii="华文楷体" w:eastAsia="华文楷体" w:hAnsi="华文楷体" w:cs="宋体" w:hint="eastAsia"/>
                  <w:b/>
                  <w:bCs/>
                  <w:kern w:val="0"/>
                  <w:szCs w:val="21"/>
                </w:rPr>
                <w:t>ipo123.cn</w:t>
              </w:r>
            </w:hyperlink>
            <w:r w:rsidR="00DE444D" w:rsidRPr="00033100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  <w:p w14:paraId="35E63A22" w14:textId="77777777" w:rsidR="00A2613E" w:rsidRPr="00A2613E" w:rsidRDefault="00A2613E">
            <w:pPr>
              <w:widowControl/>
              <w:snapToGrid w:val="0"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1"/>
              </w:rPr>
            </w:pPr>
            <w:r w:rsidRPr="00A2613E">
              <w:rPr>
                <w:rFonts w:ascii="华文楷体" w:eastAsia="华文楷体" w:hAnsi="华文楷体" w:hint="eastAsia"/>
                <w:color w:val="282828"/>
                <w:szCs w:val="21"/>
                <w:shd w:val="clear" w:color="auto" w:fill="FFFFFF"/>
              </w:rPr>
              <w:t>联系人： 陈老师 18511072590  范老师 18513231869</w:t>
            </w:r>
          </w:p>
        </w:tc>
      </w:tr>
    </w:tbl>
    <w:p w14:paraId="2A45E70B" w14:textId="77777777" w:rsidR="004E7D23" w:rsidRDefault="004E7D23" w:rsidP="00DE5250">
      <w:pPr>
        <w:snapToGrid w:val="0"/>
        <w:spacing w:line="300" w:lineRule="auto"/>
        <w:rPr>
          <w:rFonts w:ascii="微软雅黑" w:eastAsia="微软雅黑" w:hAnsi="微软雅黑"/>
          <w:bCs/>
          <w:sz w:val="10"/>
          <w:szCs w:val="10"/>
        </w:rPr>
      </w:pPr>
    </w:p>
    <w:sectPr w:rsidR="004E7D23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1AA5A" w14:textId="77777777" w:rsidR="004D3F13" w:rsidRDefault="004D3F13">
      <w:r>
        <w:separator/>
      </w:r>
    </w:p>
  </w:endnote>
  <w:endnote w:type="continuationSeparator" w:id="0">
    <w:p w14:paraId="218E4839" w14:textId="77777777" w:rsidR="004D3F13" w:rsidRDefault="004D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2040204020203"/>
    <w:charset w:val="86"/>
    <w:family w:val="swiss"/>
    <w:pitch w:val="variable"/>
    <w:sig w:usb0="A00002BF" w:usb1="2ACF7CFB" w:usb2="00000016" w:usb3="00000000" w:csb0="0004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8CB7B" w14:textId="77777777" w:rsidR="004E7D23" w:rsidRDefault="004E7D23">
    <w:pPr>
      <w:pStyle w:val="a3"/>
      <w:jc w:val="right"/>
    </w:pPr>
  </w:p>
  <w:p w14:paraId="6242FFF4" w14:textId="77777777" w:rsidR="004E7D23" w:rsidRDefault="004E7D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34AF6" w14:textId="77777777" w:rsidR="004D3F13" w:rsidRDefault="004D3F13">
      <w:r>
        <w:separator/>
      </w:r>
    </w:p>
  </w:footnote>
  <w:footnote w:type="continuationSeparator" w:id="0">
    <w:p w14:paraId="440A4458" w14:textId="77777777" w:rsidR="004D3F13" w:rsidRDefault="004D3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D1"/>
    <w:rsid w:val="00033100"/>
    <w:rsid w:val="0003316A"/>
    <w:rsid w:val="000C73DD"/>
    <w:rsid w:val="000D6FC0"/>
    <w:rsid w:val="0019775A"/>
    <w:rsid w:val="001C5B28"/>
    <w:rsid w:val="001E61F3"/>
    <w:rsid w:val="00204273"/>
    <w:rsid w:val="00334E53"/>
    <w:rsid w:val="0033573D"/>
    <w:rsid w:val="00383F4E"/>
    <w:rsid w:val="003B580B"/>
    <w:rsid w:val="003C1F3F"/>
    <w:rsid w:val="003E6D3B"/>
    <w:rsid w:val="0041758A"/>
    <w:rsid w:val="00437384"/>
    <w:rsid w:val="00477AD1"/>
    <w:rsid w:val="004C19D6"/>
    <w:rsid w:val="004D3499"/>
    <w:rsid w:val="004D3F13"/>
    <w:rsid w:val="004E7D23"/>
    <w:rsid w:val="0052497D"/>
    <w:rsid w:val="00542301"/>
    <w:rsid w:val="005F1752"/>
    <w:rsid w:val="00613032"/>
    <w:rsid w:val="00637493"/>
    <w:rsid w:val="00686D4D"/>
    <w:rsid w:val="00755CAD"/>
    <w:rsid w:val="00756916"/>
    <w:rsid w:val="00761027"/>
    <w:rsid w:val="00762BD3"/>
    <w:rsid w:val="007767A1"/>
    <w:rsid w:val="00793DCA"/>
    <w:rsid w:val="007A5EE5"/>
    <w:rsid w:val="007E36F0"/>
    <w:rsid w:val="008515A0"/>
    <w:rsid w:val="008D20CD"/>
    <w:rsid w:val="008F2219"/>
    <w:rsid w:val="00A175EC"/>
    <w:rsid w:val="00A2613E"/>
    <w:rsid w:val="00AD1F75"/>
    <w:rsid w:val="00B25926"/>
    <w:rsid w:val="00B27409"/>
    <w:rsid w:val="00B31B6B"/>
    <w:rsid w:val="00B43C69"/>
    <w:rsid w:val="00C277CC"/>
    <w:rsid w:val="00C33D4A"/>
    <w:rsid w:val="00C91248"/>
    <w:rsid w:val="00CA5D46"/>
    <w:rsid w:val="00CB5BA3"/>
    <w:rsid w:val="00CE04DB"/>
    <w:rsid w:val="00D767B0"/>
    <w:rsid w:val="00DD3F3B"/>
    <w:rsid w:val="00DE444D"/>
    <w:rsid w:val="00DE5250"/>
    <w:rsid w:val="00E36F4E"/>
    <w:rsid w:val="00ED6F2A"/>
    <w:rsid w:val="00EE430F"/>
    <w:rsid w:val="00F76581"/>
    <w:rsid w:val="00FB5B04"/>
    <w:rsid w:val="014E704E"/>
    <w:rsid w:val="03700E77"/>
    <w:rsid w:val="043A06FC"/>
    <w:rsid w:val="0885017E"/>
    <w:rsid w:val="098708AE"/>
    <w:rsid w:val="0CCB0A0B"/>
    <w:rsid w:val="1BC23B97"/>
    <w:rsid w:val="1C556852"/>
    <w:rsid w:val="235D6692"/>
    <w:rsid w:val="29082BE0"/>
    <w:rsid w:val="35AA3319"/>
    <w:rsid w:val="3F001C2C"/>
    <w:rsid w:val="4161386A"/>
    <w:rsid w:val="4A706FB0"/>
    <w:rsid w:val="4E2C69CB"/>
    <w:rsid w:val="50CC3A9C"/>
    <w:rsid w:val="532D7D83"/>
    <w:rsid w:val="59F55223"/>
    <w:rsid w:val="5B5A455D"/>
    <w:rsid w:val="61F8244A"/>
    <w:rsid w:val="632905BE"/>
    <w:rsid w:val="689A353F"/>
    <w:rsid w:val="6D814635"/>
    <w:rsid w:val="6E28670A"/>
    <w:rsid w:val="6E7C3C1A"/>
    <w:rsid w:val="7B1C6288"/>
    <w:rsid w:val="7BAE78F2"/>
    <w:rsid w:val="7EAB7AE1"/>
    <w:rsid w:val="7EC2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F64D3"/>
  <w15:docId w15:val="{0713686D-1E40-4831-8E21-3B61340D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Hyperlink"/>
    <w:uiPriority w:val="99"/>
    <w:unhideWhenUsed/>
    <w:qFormat/>
    <w:rPr>
      <w:color w:val="0563C1"/>
      <w:u w:val="single"/>
    </w:rPr>
  </w:style>
  <w:style w:type="character" w:customStyle="1" w:styleId="a6">
    <w:name w:val="页眉 字符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033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ssgsw@ipo123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ssgsw@ipo123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x.ipo123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_x005f_x0001_</dc:title>
  <dc:creator>范海洋</dc:creator>
  <cp:lastModifiedBy>范 海洋</cp:lastModifiedBy>
  <cp:revision>2</cp:revision>
  <cp:lastPrinted>2019-07-13T08:08:00Z</cp:lastPrinted>
  <dcterms:created xsi:type="dcterms:W3CDTF">2020-11-12T01:44:00Z</dcterms:created>
  <dcterms:modified xsi:type="dcterms:W3CDTF">2020-11-12T01:44:00Z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